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64622" w14:textId="3D77EF93" w:rsidR="005809F4" w:rsidRPr="00C40C45" w:rsidRDefault="005809F4" w:rsidP="005809F4">
      <w:pPr>
        <w:rPr>
          <w:b/>
          <w:bCs/>
          <w:sz w:val="28"/>
          <w:szCs w:val="28"/>
        </w:rPr>
      </w:pPr>
      <w:r w:rsidRPr="00C40C45">
        <w:rPr>
          <w:b/>
          <w:bCs/>
          <w:sz w:val="28"/>
          <w:szCs w:val="28"/>
        </w:rPr>
        <w:t>How to Respond to Volunteer Needs</w:t>
      </w:r>
    </w:p>
    <w:p w14:paraId="2733056F" w14:textId="77777777" w:rsidR="00CC4011" w:rsidRDefault="005809F4" w:rsidP="00CC4011">
      <w:r w:rsidRPr="005809F4">
        <w:t>Once you find the right volunteer Need for you, you can respond to it! Responding to a Need lets agency and site managers know that you're planning on participating in that Need. Basically, it's a way for you to say, "I'll be there!" In this article, we cover how to respond to non-shift Needs and Needs with shifts.</w:t>
      </w:r>
    </w:p>
    <w:p w14:paraId="1CA88059" w14:textId="16D3B8D6" w:rsidR="00CC4011" w:rsidRDefault="005809F4" w:rsidP="00CC4011">
      <w:r>
        <w:t xml:space="preserve"> </w:t>
      </w:r>
      <w:r w:rsidR="00CC4011" w:rsidRPr="005809F4">
        <w:rPr>
          <w:rFonts w:ascii="MS Gothic" w:eastAsia="MS Gothic" w:hAnsi="MS Gothic" w:cs="MS Gothic" w:hint="eastAsia"/>
        </w:rPr>
        <w:t>ⓘ</w:t>
      </w:r>
      <w:r w:rsidR="00CC4011" w:rsidRPr="005809F4">
        <w:t xml:space="preserve"> So you know: </w:t>
      </w:r>
      <w:r w:rsidR="00CC4011">
        <w:t xml:space="preserve"> </w:t>
      </w:r>
      <w:r w:rsidR="00CC4011" w:rsidRPr="005809F4">
        <w:t xml:space="preserve">You may have to submit a response to a </w:t>
      </w:r>
      <w:r w:rsidR="00CC4011">
        <w:t>“</w:t>
      </w:r>
      <w:r w:rsidR="00CC4011" w:rsidRPr="005809F4">
        <w:t>qualification</w:t>
      </w:r>
      <w:r w:rsidR="00CC4011">
        <w:t>”</w:t>
      </w:r>
      <w:r w:rsidR="00CC4011" w:rsidRPr="005809F4">
        <w:t xml:space="preserve"> before you can finish responding to a Need. </w:t>
      </w:r>
      <w:r w:rsidR="00CC4011">
        <w:t xml:space="preserve"> A qualification can be anything that a specific agency requires </w:t>
      </w:r>
      <w:proofErr w:type="gramStart"/>
      <w:r w:rsidR="00CC4011">
        <w:t>in order to</w:t>
      </w:r>
      <w:proofErr w:type="gramEnd"/>
      <w:r w:rsidR="00CC4011">
        <w:t xml:space="preserve"> volunteer for their organization.  Examples are:  Forms they require you to sign, training they need you to complete, sometimes even passing a </w:t>
      </w:r>
      <w:r w:rsidR="004D0DF6">
        <w:t>background</w:t>
      </w:r>
      <w:r w:rsidR="00CC4011">
        <w:t xml:space="preserve"> check they may need to run.</w:t>
      </w:r>
    </w:p>
    <w:p w14:paraId="22C39C96" w14:textId="6E0682E7" w:rsidR="00CC4011" w:rsidRDefault="005809F4" w:rsidP="00CC4011">
      <w:pPr>
        <w:rPr>
          <w:b/>
          <w:bCs/>
          <w:u w:val="single"/>
        </w:rPr>
      </w:pPr>
      <w:r w:rsidRPr="00CC4011">
        <w:rPr>
          <w:b/>
          <w:bCs/>
          <w:u w:val="single"/>
        </w:rPr>
        <w:t xml:space="preserve">Responding to Needs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940"/>
      </w:tblGrid>
      <w:tr w:rsidR="005D5C8D" w14:paraId="2E41E346" w14:textId="77777777" w:rsidTr="00DD40D6">
        <w:tc>
          <w:tcPr>
            <w:tcW w:w="4675" w:type="dxa"/>
          </w:tcPr>
          <w:p w14:paraId="2F04BD98" w14:textId="77777777" w:rsidR="00DF2254" w:rsidRPr="00DF2254" w:rsidRDefault="005D5C8D" w:rsidP="00D931C2">
            <w:pPr>
              <w:pStyle w:val="ListParagraph"/>
              <w:numPr>
                <w:ilvl w:val="0"/>
                <w:numId w:val="5"/>
              </w:numPr>
              <w:rPr>
                <w:b/>
                <w:bCs/>
                <w:sz w:val="28"/>
                <w:szCs w:val="28"/>
              </w:rPr>
            </w:pPr>
            <w:r w:rsidRPr="00D931C2">
              <w:rPr>
                <w:sz w:val="28"/>
                <w:szCs w:val="28"/>
              </w:rPr>
              <w:t>Go to the Needs area</w:t>
            </w:r>
          </w:p>
          <w:p w14:paraId="2DBAB809" w14:textId="09379B08" w:rsidR="00DF2254" w:rsidRPr="00DF2254" w:rsidRDefault="00DF2254" w:rsidP="00DF2254">
            <w:pPr>
              <w:rPr>
                <w:b/>
                <w:bCs/>
                <w:sz w:val="28"/>
                <w:szCs w:val="28"/>
              </w:rPr>
            </w:pPr>
            <w:r w:rsidRPr="002634D2">
              <mc:AlternateContent>
                <mc:Choice Requires="wps">
                  <w:drawing>
                    <wp:anchor distT="0" distB="0" distL="114300" distR="114300" simplePos="0" relativeHeight="251659264" behindDoc="0" locked="0" layoutInCell="1" allowOverlap="1" wp14:anchorId="35433768" wp14:editId="13D3C28B">
                      <wp:simplePos x="0" y="0"/>
                      <wp:positionH relativeFrom="column">
                        <wp:posOffset>2051685</wp:posOffset>
                      </wp:positionH>
                      <wp:positionV relativeFrom="paragraph">
                        <wp:posOffset>59055</wp:posOffset>
                      </wp:positionV>
                      <wp:extent cx="1066800" cy="190500"/>
                      <wp:effectExtent l="0" t="19050" r="38100" b="38100"/>
                      <wp:wrapNone/>
                      <wp:docPr id="1378397268" name="Arrow: Right 1"/>
                      <wp:cNvGraphicFramePr/>
                      <a:graphic xmlns:a="http://schemas.openxmlformats.org/drawingml/2006/main">
                        <a:graphicData uri="http://schemas.microsoft.com/office/word/2010/wordprocessingShape">
                          <wps:wsp>
                            <wps:cNvSpPr/>
                            <wps:spPr>
                              <a:xfrm>
                                <a:off x="0" y="0"/>
                                <a:ext cx="1066800" cy="190500"/>
                              </a:xfrm>
                              <a:prstGeom prst="rightArrow">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99B16C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161.55pt;margin-top:4.65pt;width:84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" adj="19671" fillcolor="#92d050" strokecolor="#030e13 [484]" strokeweight="1pt"/>
                  </w:pict>
                </mc:Fallback>
              </mc:AlternateContent>
            </w:r>
            <w:r w:rsidR="005D5C8D" w:rsidRPr="00DF2254">
              <w:rPr>
                <w:sz w:val="28"/>
                <w:szCs w:val="28"/>
              </w:rPr>
              <w:t xml:space="preserve"> from your side menu </w:t>
            </w:r>
          </w:p>
          <w:p w14:paraId="2D6CE418" w14:textId="63EA4735" w:rsidR="005D5C8D" w:rsidRPr="00DF2254" w:rsidRDefault="005D5C8D" w:rsidP="00DF2254">
            <w:pPr>
              <w:rPr>
                <w:b/>
                <w:bCs/>
                <w:sz w:val="28"/>
                <w:szCs w:val="28"/>
              </w:rPr>
            </w:pPr>
            <w:r w:rsidRPr="00DF2254">
              <w:rPr>
                <w:sz w:val="28"/>
                <w:szCs w:val="28"/>
              </w:rPr>
              <w:t>navigation.</w:t>
            </w:r>
          </w:p>
        </w:tc>
        <w:tc>
          <w:tcPr>
            <w:tcW w:w="5940" w:type="dxa"/>
          </w:tcPr>
          <w:p w14:paraId="45773D91" w14:textId="32142950" w:rsidR="005D5C8D" w:rsidRDefault="00D81234" w:rsidP="00CC4011">
            <w:pPr>
              <w:rPr>
                <w:b/>
                <w:bCs/>
              </w:rPr>
            </w:pPr>
            <w:r w:rsidRPr="00D81234">
              <w:rPr>
                <w:b/>
                <w:bCs/>
              </w:rPr>
              <w:drawing>
                <wp:inline distT="0" distB="0" distL="0" distR="0" wp14:anchorId="4A81ADD1" wp14:editId="05000F61">
                  <wp:extent cx="2179320" cy="704850"/>
                  <wp:effectExtent l="0" t="0" r="0" b="0"/>
                  <wp:docPr id="18474669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466905" name=""/>
                          <pic:cNvPicPr/>
                        </pic:nvPicPr>
                        <pic:blipFill>
                          <a:blip r:embed="rId10"/>
                          <a:stretch>
                            <a:fillRect/>
                          </a:stretch>
                        </pic:blipFill>
                        <pic:spPr>
                          <a:xfrm>
                            <a:off x="0" y="0"/>
                            <a:ext cx="2179518" cy="704914"/>
                          </a:xfrm>
                          <a:prstGeom prst="rect">
                            <a:avLst/>
                          </a:prstGeom>
                        </pic:spPr>
                      </pic:pic>
                    </a:graphicData>
                  </a:graphic>
                </wp:inline>
              </w:drawing>
            </w:r>
          </w:p>
        </w:tc>
      </w:tr>
      <w:tr w:rsidR="00DA46E5" w14:paraId="13B17168" w14:textId="77777777" w:rsidTr="00DD40D6">
        <w:tc>
          <w:tcPr>
            <w:tcW w:w="4675" w:type="dxa"/>
          </w:tcPr>
          <w:p w14:paraId="40C94AB4" w14:textId="77777777" w:rsidR="00DA46E5" w:rsidRPr="00D931C2" w:rsidRDefault="00DA46E5" w:rsidP="00D931C2">
            <w:pPr>
              <w:rPr>
                <w:sz w:val="28"/>
                <w:szCs w:val="28"/>
              </w:rPr>
            </w:pPr>
          </w:p>
        </w:tc>
        <w:tc>
          <w:tcPr>
            <w:tcW w:w="5940" w:type="dxa"/>
          </w:tcPr>
          <w:p w14:paraId="0543C38B" w14:textId="77777777" w:rsidR="00DA46E5" w:rsidRPr="0084139D" w:rsidRDefault="00DA46E5" w:rsidP="00CC4011">
            <w:pPr>
              <w:rPr>
                <w:b/>
                <w:bCs/>
              </w:rPr>
            </w:pPr>
          </w:p>
        </w:tc>
      </w:tr>
      <w:tr w:rsidR="005D5C8D" w14:paraId="485E09AD" w14:textId="77777777" w:rsidTr="00DD40D6">
        <w:tc>
          <w:tcPr>
            <w:tcW w:w="4675" w:type="dxa"/>
          </w:tcPr>
          <w:p w14:paraId="31212D1B" w14:textId="77777777" w:rsidR="00D931C2" w:rsidRPr="00D931C2" w:rsidRDefault="00D931C2" w:rsidP="00D931C2">
            <w:pPr>
              <w:rPr>
                <w:b/>
                <w:bCs/>
                <w:sz w:val="28"/>
                <w:szCs w:val="28"/>
              </w:rPr>
            </w:pPr>
          </w:p>
          <w:p w14:paraId="30B8BC10" w14:textId="14689BC4" w:rsidR="005D5C8D" w:rsidRPr="00D931C2" w:rsidRDefault="00DF2254" w:rsidP="00D931C2">
            <w:pPr>
              <w:pStyle w:val="ListParagraph"/>
              <w:numPr>
                <w:ilvl w:val="0"/>
                <w:numId w:val="5"/>
              </w:numPr>
              <w:rPr>
                <w:b/>
                <w:bCs/>
                <w:sz w:val="28"/>
                <w:szCs w:val="28"/>
              </w:rPr>
            </w:pPr>
            <w:r>
              <w:rPr>
                <w:noProof/>
                <w:sz w:val="28"/>
                <w:szCs w:val="28"/>
              </w:rPr>
              <mc:AlternateContent>
                <mc:Choice Requires="wps">
                  <w:drawing>
                    <wp:anchor distT="0" distB="0" distL="114300" distR="114300" simplePos="0" relativeHeight="251661312" behindDoc="0" locked="0" layoutInCell="1" allowOverlap="1" wp14:anchorId="0D725576" wp14:editId="3DDB045F">
                      <wp:simplePos x="0" y="0"/>
                      <wp:positionH relativeFrom="column">
                        <wp:posOffset>1695450</wp:posOffset>
                      </wp:positionH>
                      <wp:positionV relativeFrom="paragraph">
                        <wp:posOffset>444500</wp:posOffset>
                      </wp:positionV>
                      <wp:extent cx="1066800" cy="190500"/>
                      <wp:effectExtent l="0" t="19050" r="38100" b="38100"/>
                      <wp:wrapNone/>
                      <wp:docPr id="1816310573" name="Arrow: Right 1"/>
                      <wp:cNvGraphicFramePr/>
                      <a:graphic xmlns:a="http://schemas.openxmlformats.org/drawingml/2006/main">
                        <a:graphicData uri="http://schemas.microsoft.com/office/word/2010/wordprocessingShape">
                          <wps:wsp>
                            <wps:cNvSpPr/>
                            <wps:spPr>
                              <a:xfrm>
                                <a:off x="0" y="0"/>
                                <a:ext cx="1066800" cy="190500"/>
                              </a:xfrm>
                              <a:prstGeom prst="rightArrow">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D4C1E7" id="Arrow: Right 1" o:spid="_x0000_s1026" type="#_x0000_t13" style="position:absolute;margin-left:133.5pt;margin-top:35pt;width:84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" adj="19671" fillcolor="#92d050" strokecolor="#030e13 [484]" strokeweight="1pt"/>
                  </w:pict>
                </mc:Fallback>
              </mc:AlternateContent>
            </w:r>
            <w:r w:rsidR="0072014F" w:rsidRPr="00D931C2">
              <w:rPr>
                <w:sz w:val="28"/>
                <w:szCs w:val="28"/>
              </w:rPr>
              <w:t>Click View Details on a Need.</w:t>
            </w:r>
          </w:p>
        </w:tc>
        <w:tc>
          <w:tcPr>
            <w:tcW w:w="5940" w:type="dxa"/>
          </w:tcPr>
          <w:p w14:paraId="3A137E2A" w14:textId="330FE07C" w:rsidR="005D5C8D" w:rsidRDefault="0084139D" w:rsidP="00CC4011">
            <w:pPr>
              <w:rPr>
                <w:b/>
                <w:bCs/>
              </w:rPr>
            </w:pPr>
            <w:r w:rsidRPr="0084139D">
              <w:rPr>
                <w:b/>
                <w:bCs/>
              </w:rPr>
              <w:drawing>
                <wp:inline distT="0" distB="0" distL="0" distR="0" wp14:anchorId="0323C79F" wp14:editId="139DA40E">
                  <wp:extent cx="2390775" cy="904875"/>
                  <wp:effectExtent l="0" t="0" r="9525" b="9525"/>
                  <wp:docPr id="352006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00666" name=""/>
                          <pic:cNvPicPr/>
                        </pic:nvPicPr>
                        <pic:blipFill>
                          <a:blip r:embed="rId11"/>
                          <a:stretch>
                            <a:fillRect/>
                          </a:stretch>
                        </pic:blipFill>
                        <pic:spPr>
                          <a:xfrm>
                            <a:off x="0" y="0"/>
                            <a:ext cx="2390989" cy="904956"/>
                          </a:xfrm>
                          <a:prstGeom prst="rect">
                            <a:avLst/>
                          </a:prstGeom>
                        </pic:spPr>
                      </pic:pic>
                    </a:graphicData>
                  </a:graphic>
                </wp:inline>
              </w:drawing>
            </w:r>
          </w:p>
        </w:tc>
      </w:tr>
      <w:tr w:rsidR="00DA46E5" w14:paraId="32D7C840" w14:textId="77777777" w:rsidTr="00DD40D6">
        <w:tc>
          <w:tcPr>
            <w:tcW w:w="4675" w:type="dxa"/>
          </w:tcPr>
          <w:p w14:paraId="6966B057" w14:textId="77777777" w:rsidR="00DA46E5" w:rsidRPr="00D931C2" w:rsidRDefault="00DA46E5" w:rsidP="00D931C2">
            <w:pPr>
              <w:rPr>
                <w:sz w:val="28"/>
                <w:szCs w:val="28"/>
              </w:rPr>
            </w:pPr>
          </w:p>
        </w:tc>
        <w:tc>
          <w:tcPr>
            <w:tcW w:w="5940" w:type="dxa"/>
          </w:tcPr>
          <w:p w14:paraId="2387FBE8" w14:textId="77777777" w:rsidR="00DA46E5" w:rsidRPr="0022359B" w:rsidRDefault="00DA46E5" w:rsidP="00CC4011">
            <w:pPr>
              <w:rPr>
                <w:b/>
                <w:bCs/>
              </w:rPr>
            </w:pPr>
          </w:p>
        </w:tc>
      </w:tr>
      <w:tr w:rsidR="0072014F" w14:paraId="5E34D22F" w14:textId="77777777" w:rsidTr="00DD40D6">
        <w:tc>
          <w:tcPr>
            <w:tcW w:w="4675" w:type="dxa"/>
          </w:tcPr>
          <w:p w14:paraId="123C69A4" w14:textId="77777777" w:rsidR="00D931C2" w:rsidRPr="00D931C2" w:rsidRDefault="00D931C2" w:rsidP="00D931C2">
            <w:pPr>
              <w:rPr>
                <w:sz w:val="28"/>
                <w:szCs w:val="28"/>
              </w:rPr>
            </w:pPr>
          </w:p>
          <w:p w14:paraId="4A5C112C" w14:textId="3D1DB518" w:rsidR="0072014F" w:rsidRPr="00D931C2" w:rsidRDefault="00DF2254" w:rsidP="00D931C2">
            <w:pPr>
              <w:pStyle w:val="ListParagraph"/>
              <w:numPr>
                <w:ilvl w:val="0"/>
                <w:numId w:val="5"/>
              </w:numPr>
              <w:rPr>
                <w:sz w:val="28"/>
                <w:szCs w:val="28"/>
              </w:rPr>
            </w:pPr>
            <w:r>
              <w:rPr>
                <w:noProof/>
                <w:sz w:val="28"/>
                <w:szCs w:val="28"/>
              </w:rPr>
              <mc:AlternateContent>
                <mc:Choice Requires="wps">
                  <w:drawing>
                    <wp:anchor distT="0" distB="0" distL="114300" distR="114300" simplePos="0" relativeHeight="251663360" behindDoc="0" locked="0" layoutInCell="1" allowOverlap="1" wp14:anchorId="1FF3A7A2" wp14:editId="16437AFE">
                      <wp:simplePos x="0" y="0"/>
                      <wp:positionH relativeFrom="column">
                        <wp:posOffset>1463674</wp:posOffset>
                      </wp:positionH>
                      <wp:positionV relativeFrom="paragraph">
                        <wp:posOffset>932835</wp:posOffset>
                      </wp:positionV>
                      <wp:extent cx="1062396" cy="311829"/>
                      <wp:effectExtent l="19050" t="114300" r="4445" b="69215"/>
                      <wp:wrapNone/>
                      <wp:docPr id="1846229959" name="Arrow: Right 1"/>
                      <wp:cNvGraphicFramePr/>
                      <a:graphic xmlns:a="http://schemas.openxmlformats.org/drawingml/2006/main">
                        <a:graphicData uri="http://schemas.microsoft.com/office/word/2010/wordprocessingShape">
                          <wps:wsp>
                            <wps:cNvSpPr/>
                            <wps:spPr>
                              <a:xfrm rot="20714614">
                                <a:off x="0" y="0"/>
                                <a:ext cx="1062396" cy="311829"/>
                              </a:xfrm>
                              <a:prstGeom prst="rightArrow">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E0539" id="Arrow: Right 1" o:spid="_x0000_s1026" type="#_x0000_t13" style="position:absolute;margin-left:115.25pt;margin-top:73.45pt;width:83.65pt;height:24.55pt;rotation:-967078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" adj="18430" fillcolor="#92d050" strokecolor="#030e13 [484]" strokeweight="1pt"/>
                  </w:pict>
                </mc:Fallback>
              </mc:AlternateContent>
            </w:r>
            <w:r w:rsidR="00694FBC" w:rsidRPr="00D931C2">
              <w:rPr>
                <w:sz w:val="28"/>
                <w:szCs w:val="28"/>
              </w:rPr>
              <w:t>This opens the Need information page where you can learn more about it and start responding!</w:t>
            </w:r>
          </w:p>
        </w:tc>
        <w:tc>
          <w:tcPr>
            <w:tcW w:w="5940" w:type="dxa"/>
          </w:tcPr>
          <w:p w14:paraId="490BA139" w14:textId="4438E567" w:rsidR="0072014F" w:rsidRDefault="0022359B" w:rsidP="00CC4011">
            <w:pPr>
              <w:rPr>
                <w:b/>
                <w:bCs/>
              </w:rPr>
            </w:pPr>
            <w:r w:rsidRPr="0022359B">
              <w:rPr>
                <w:b/>
                <w:bCs/>
              </w:rPr>
              <w:drawing>
                <wp:inline distT="0" distB="0" distL="0" distR="0" wp14:anchorId="55C58199" wp14:editId="100591CA">
                  <wp:extent cx="3114675" cy="1586637"/>
                  <wp:effectExtent l="0" t="0" r="0" b="0"/>
                  <wp:docPr id="12564013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401398" name=""/>
                          <pic:cNvPicPr/>
                        </pic:nvPicPr>
                        <pic:blipFill>
                          <a:blip r:embed="rId12"/>
                          <a:stretch>
                            <a:fillRect/>
                          </a:stretch>
                        </pic:blipFill>
                        <pic:spPr>
                          <a:xfrm>
                            <a:off x="0" y="0"/>
                            <a:ext cx="3136810" cy="1597913"/>
                          </a:xfrm>
                          <a:prstGeom prst="rect">
                            <a:avLst/>
                          </a:prstGeom>
                        </pic:spPr>
                      </pic:pic>
                    </a:graphicData>
                  </a:graphic>
                </wp:inline>
              </w:drawing>
            </w:r>
          </w:p>
        </w:tc>
      </w:tr>
    </w:tbl>
    <w:p w14:paraId="135606CE" w14:textId="501486B5" w:rsidR="005D5C8D" w:rsidRPr="00CC4011" w:rsidRDefault="005F716A" w:rsidP="00CC4011">
      <w:pPr>
        <w:rPr>
          <w:b/>
          <w:bCs/>
        </w:rPr>
      </w:pPr>
      <w:r>
        <w:rPr>
          <w:noProof/>
        </w:rPr>
        <w:drawing>
          <wp:inline distT="0" distB="0" distL="0" distR="0" wp14:anchorId="3E809D41" wp14:editId="6245D402">
            <wp:extent cx="276225" cy="276225"/>
            <wp:effectExtent l="0" t="0" r="9525" b="9525"/>
            <wp:docPr id="448940738" name="Graphic 2"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940738" name="Graphic 448940738" descr="Lights On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84054" cy="284054"/>
                    </a:xfrm>
                    <a:prstGeom prst="rect">
                      <a:avLst/>
                    </a:prstGeom>
                  </pic:spPr>
                </pic:pic>
              </a:graphicData>
            </a:graphic>
          </wp:inline>
        </w:drawing>
      </w:r>
      <w:r w:rsidR="00F81392" w:rsidRPr="005809F4">
        <w:t xml:space="preserve"> </w:t>
      </w:r>
      <w:proofErr w:type="gramStart"/>
      <w:r w:rsidR="00F81392" w:rsidRPr="005809F4">
        <w:t>So</w:t>
      </w:r>
      <w:proofErr w:type="gramEnd"/>
      <w:r w:rsidR="00F81392" w:rsidRPr="005809F4">
        <w:t xml:space="preserve"> you know: </w:t>
      </w:r>
      <w:r w:rsidR="00F81392">
        <w:t xml:space="preserve"> </w:t>
      </w:r>
    </w:p>
    <w:p w14:paraId="1085AD96" w14:textId="5B907DA5" w:rsidR="005809F4" w:rsidRDefault="005809F4" w:rsidP="005809F4">
      <w:pPr>
        <w:pStyle w:val="ListParagraph"/>
        <w:numPr>
          <w:ilvl w:val="0"/>
          <w:numId w:val="1"/>
        </w:numPr>
      </w:pPr>
      <w:r w:rsidRPr="005809F4">
        <w:t>All Needs have the option to Respond Individually—except Needs that are closed or full.</w:t>
      </w:r>
    </w:p>
    <w:p w14:paraId="6FAAE35A" w14:textId="63BC2F9B" w:rsidR="005809F4" w:rsidRDefault="005809F4" w:rsidP="005809F4">
      <w:pPr>
        <w:pStyle w:val="ListParagraph"/>
        <w:numPr>
          <w:ilvl w:val="0"/>
          <w:numId w:val="1"/>
        </w:numPr>
      </w:pPr>
      <w:r w:rsidRPr="005809F4">
        <w:t xml:space="preserve">Some Needs also include the option to respond as a team. </w:t>
      </w:r>
    </w:p>
    <w:p w14:paraId="2110F631" w14:textId="77777777" w:rsidR="00B76BBE" w:rsidRDefault="005809F4" w:rsidP="00B76BBE">
      <w:pPr>
        <w:pStyle w:val="ListParagraph"/>
        <w:numPr>
          <w:ilvl w:val="0"/>
          <w:numId w:val="1"/>
        </w:numPr>
      </w:pPr>
      <w:r w:rsidRPr="005809F4">
        <w:t>If waitlists are enabled on the site, you may also see the option to be added to a waitlist for full Needs</w:t>
      </w:r>
      <w:r w:rsidR="00B76BBE">
        <w:t>.</w:t>
      </w:r>
    </w:p>
    <w:p w14:paraId="29E8E6B1" w14:textId="4F1D1D1B" w:rsidR="004264B2" w:rsidRDefault="00DE2BC5" w:rsidP="00DD40D6">
      <w:pPr>
        <w:pStyle w:val="ListParagraph"/>
        <w:numPr>
          <w:ilvl w:val="0"/>
          <w:numId w:val="1"/>
        </w:numPr>
      </w:pPr>
      <w:r>
        <w:rPr>
          <w:noProof/>
        </w:rPr>
        <mc:AlternateContent>
          <mc:Choice Requires="wps">
            <w:drawing>
              <wp:anchor distT="0" distB="0" distL="114300" distR="114300" simplePos="0" relativeHeight="251666432" behindDoc="0" locked="0" layoutInCell="1" allowOverlap="1" wp14:anchorId="53FDD984" wp14:editId="2FFEF9D3">
                <wp:simplePos x="0" y="0"/>
                <wp:positionH relativeFrom="column">
                  <wp:posOffset>5996940</wp:posOffset>
                </wp:positionH>
                <wp:positionV relativeFrom="paragraph">
                  <wp:posOffset>245110</wp:posOffset>
                </wp:positionV>
                <wp:extent cx="333375" cy="323850"/>
                <wp:effectExtent l="19050" t="0" r="28575" b="38100"/>
                <wp:wrapNone/>
                <wp:docPr id="1171962570" name="Arrow: Down 9"/>
                <wp:cNvGraphicFramePr/>
                <a:graphic xmlns:a="http://schemas.openxmlformats.org/drawingml/2006/main">
                  <a:graphicData uri="http://schemas.microsoft.com/office/word/2010/wordprocessingShape">
                    <wps:wsp>
                      <wps:cNvSpPr/>
                      <wps:spPr>
                        <a:xfrm>
                          <a:off x="0" y="0"/>
                          <a:ext cx="333375" cy="323850"/>
                        </a:xfrm>
                        <a:prstGeom prst="downArrow">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DCF410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9" o:spid="_x0000_s1026" type="#_x0000_t67" style="position:absolute;margin-left:472.2pt;margin-top:19.3pt;width:26.25pt;height:2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" adj="10800" fillcolor="#92d050" strokecolor="#030e13 [484]" strokeweight="1pt"/>
            </w:pict>
          </mc:Fallback>
        </mc:AlternateContent>
      </w:r>
      <w:r w:rsidR="00B76BBE">
        <w:t xml:space="preserve">There is more than one way to view needs; you can search by a keyword, view by Agency, view as a ‘list’, or use the Calendar View to find opportunities on dates you are available. </w:t>
      </w:r>
    </w:p>
    <w:tbl>
      <w:tblPr>
        <w:tblStyle w:val="TableGrid"/>
        <w:tblW w:w="0" w:type="auto"/>
        <w:tblInd w:w="360" w:type="dxa"/>
        <w:tblLook w:val="04A0" w:firstRow="1" w:lastRow="0" w:firstColumn="1" w:lastColumn="0" w:noHBand="0" w:noVBand="1"/>
      </w:tblPr>
      <w:tblGrid>
        <w:gridCol w:w="10574"/>
      </w:tblGrid>
      <w:tr w:rsidR="00371E0B" w14:paraId="3E62751C" w14:textId="77777777" w:rsidTr="00371E0B">
        <w:tc>
          <w:tcPr>
            <w:tcW w:w="10934" w:type="dxa"/>
          </w:tcPr>
          <w:p w14:paraId="2ECB0A9A" w14:textId="2AF2644F" w:rsidR="00371E0B" w:rsidRDefault="00360F50" w:rsidP="0050666B">
            <w:r>
              <w:rPr>
                <w:b/>
                <w:bCs/>
                <w:noProof/>
                <w:u w:val="single"/>
              </w:rPr>
              <mc:AlternateContent>
                <mc:Choice Requires="wps">
                  <w:drawing>
                    <wp:anchor distT="0" distB="0" distL="114300" distR="114300" simplePos="0" relativeHeight="251670528" behindDoc="0" locked="0" layoutInCell="1" allowOverlap="1" wp14:anchorId="2217CB90" wp14:editId="4CA092A0">
                      <wp:simplePos x="0" y="0"/>
                      <wp:positionH relativeFrom="column">
                        <wp:posOffset>2672233</wp:posOffset>
                      </wp:positionH>
                      <wp:positionV relativeFrom="paragraph">
                        <wp:posOffset>145120</wp:posOffset>
                      </wp:positionV>
                      <wp:extent cx="885914" cy="131458"/>
                      <wp:effectExtent l="19050" t="57150" r="28575" b="20955"/>
                      <wp:wrapNone/>
                      <wp:docPr id="986066271" name="Arrow: Right 11"/>
                      <wp:cNvGraphicFramePr/>
                      <a:graphic xmlns:a="http://schemas.openxmlformats.org/drawingml/2006/main">
                        <a:graphicData uri="http://schemas.microsoft.com/office/word/2010/wordprocessingShape">
                          <wps:wsp>
                            <wps:cNvSpPr/>
                            <wps:spPr>
                              <a:xfrm rot="21303663">
                                <a:off x="0" y="0"/>
                                <a:ext cx="885914" cy="131458"/>
                              </a:xfrm>
                              <a:prstGeom prst="rightArrow">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4A985" id="Arrow: Right 11" o:spid="_x0000_s1026" type="#_x0000_t13" style="position:absolute;margin-left:210.4pt;margin-top:11.45pt;width:69.75pt;height:10.35pt;rotation:-323679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" adj="19997" fillcolor="#92d050" strokecolor="#030e13 [484]" strokeweight="1pt"/>
                  </w:pict>
                </mc:Fallback>
              </mc:AlternateContent>
            </w:r>
            <w:r>
              <w:rPr>
                <w:b/>
                <w:bCs/>
                <w:noProof/>
                <w:u w:val="single"/>
              </w:rPr>
              <mc:AlternateContent>
                <mc:Choice Requires="wps">
                  <w:drawing>
                    <wp:anchor distT="0" distB="0" distL="114300" distR="114300" simplePos="0" relativeHeight="251669504" behindDoc="0" locked="0" layoutInCell="1" allowOverlap="1" wp14:anchorId="09F6CC18" wp14:editId="58881B9D">
                      <wp:simplePos x="0" y="0"/>
                      <wp:positionH relativeFrom="column">
                        <wp:posOffset>2070100</wp:posOffset>
                      </wp:positionH>
                      <wp:positionV relativeFrom="paragraph">
                        <wp:posOffset>369570</wp:posOffset>
                      </wp:positionV>
                      <wp:extent cx="1066800" cy="171450"/>
                      <wp:effectExtent l="0" t="19050" r="38100" b="38100"/>
                      <wp:wrapNone/>
                      <wp:docPr id="1790407377" name="Arrow: Right 10"/>
                      <wp:cNvGraphicFramePr/>
                      <a:graphic xmlns:a="http://schemas.openxmlformats.org/drawingml/2006/main">
                        <a:graphicData uri="http://schemas.microsoft.com/office/word/2010/wordprocessingShape">
                          <wps:wsp>
                            <wps:cNvSpPr/>
                            <wps:spPr>
                              <a:xfrm>
                                <a:off x="0" y="0"/>
                                <a:ext cx="1066800" cy="171450"/>
                              </a:xfrm>
                              <a:prstGeom prst="rightArrow">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9C537" id="Arrow: Right 10" o:spid="_x0000_s1026" type="#_x0000_t13" style="position:absolute;margin-left:163pt;margin-top:29.1pt;width:84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" adj="19864" fillcolor="#92d050" strokecolor="#030e13 [484]" strokeweight="1pt"/>
                  </w:pict>
                </mc:Fallback>
              </mc:AlternateContent>
            </w:r>
            <w:r w:rsidR="00371E0B" w:rsidRPr="0050666B">
              <w:rPr>
                <w:b/>
                <w:bCs/>
                <w:u w:val="single"/>
              </w:rPr>
              <w:drawing>
                <wp:inline distT="0" distB="0" distL="0" distR="0" wp14:anchorId="1B518DEB" wp14:editId="415B79BE">
                  <wp:extent cx="6572250" cy="894185"/>
                  <wp:effectExtent l="0" t="0" r="0" b="1270"/>
                  <wp:docPr id="26812888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128889" name="Picture 1" descr="A screenshot of a computer&#10;&#10;Description automatically generated"/>
                          <pic:cNvPicPr/>
                        </pic:nvPicPr>
                        <pic:blipFill>
                          <a:blip r:embed="rId15"/>
                          <a:stretch>
                            <a:fillRect/>
                          </a:stretch>
                        </pic:blipFill>
                        <pic:spPr>
                          <a:xfrm>
                            <a:off x="0" y="0"/>
                            <a:ext cx="6572250" cy="894185"/>
                          </a:xfrm>
                          <a:prstGeom prst="rect">
                            <a:avLst/>
                          </a:prstGeom>
                        </pic:spPr>
                      </pic:pic>
                    </a:graphicData>
                  </a:graphic>
                </wp:inline>
              </w:drawing>
            </w:r>
          </w:p>
        </w:tc>
      </w:tr>
    </w:tbl>
    <w:p w14:paraId="4E88941D" w14:textId="6EDDE0C1" w:rsidR="005809F4" w:rsidRPr="00CC4011" w:rsidRDefault="005809F4" w:rsidP="00C40C45">
      <w:pPr>
        <w:spacing w:after="0"/>
        <w:rPr>
          <w:b/>
          <w:bCs/>
          <w:u w:val="single"/>
        </w:rPr>
      </w:pPr>
      <w:r w:rsidRPr="00CC4011">
        <w:rPr>
          <w:b/>
          <w:bCs/>
          <w:u w:val="single"/>
        </w:rPr>
        <w:lastRenderedPageBreak/>
        <w:t xml:space="preserve">How to respond to a non-shift Need </w:t>
      </w:r>
    </w:p>
    <w:p w14:paraId="668066FA" w14:textId="77777777" w:rsidR="005809F4" w:rsidRDefault="005809F4" w:rsidP="00C40C45">
      <w:pPr>
        <w:spacing w:after="0"/>
      </w:pPr>
      <w:r w:rsidRPr="005809F4">
        <w:t>Some shifts are ongoing and don't have scheduled shifts. When you respond to one of these Needs, an email confirmation is sent to you and the agency manager that posted the Need.</w:t>
      </w:r>
    </w:p>
    <w:p w14:paraId="59F18B70" w14:textId="11CAF376" w:rsidR="005809F4" w:rsidRDefault="005809F4" w:rsidP="00C40C45">
      <w:pPr>
        <w:spacing w:after="0"/>
      </w:pPr>
      <w:r w:rsidRPr="005809F4">
        <w:t xml:space="preserve">1. Click Respond. </w:t>
      </w:r>
    </w:p>
    <w:p w14:paraId="02FF40AB" w14:textId="77777777" w:rsidR="005809F4" w:rsidRDefault="005809F4" w:rsidP="00C40C45">
      <w:pPr>
        <w:spacing w:after="0"/>
      </w:pPr>
      <w:r w:rsidRPr="005809F4">
        <w:t xml:space="preserve">2. Fill out the Need Response form. This may include customized response questions that are either required or optional. </w:t>
      </w:r>
    </w:p>
    <w:p w14:paraId="31FD496F" w14:textId="77777777" w:rsidR="005809F4" w:rsidRDefault="005809F4" w:rsidP="00C40C45">
      <w:pPr>
        <w:spacing w:after="0"/>
      </w:pPr>
      <w:r w:rsidRPr="005809F4">
        <w:t xml:space="preserve">3. When you're done, click Submit Need Response. </w:t>
      </w:r>
    </w:p>
    <w:p w14:paraId="40C3044B" w14:textId="77777777" w:rsidR="00C40C45" w:rsidRDefault="00C40C45" w:rsidP="00C40C45">
      <w:pPr>
        <w:spacing w:after="0"/>
        <w:rPr>
          <w:b/>
          <w:bCs/>
          <w:u w:val="single"/>
        </w:rPr>
      </w:pPr>
    </w:p>
    <w:p w14:paraId="09D7E6BD" w14:textId="47631FAD" w:rsidR="005809F4" w:rsidRPr="00CC4011" w:rsidRDefault="005809F4" w:rsidP="00C40C45">
      <w:pPr>
        <w:spacing w:after="0"/>
        <w:rPr>
          <w:b/>
          <w:bCs/>
          <w:u w:val="single"/>
        </w:rPr>
      </w:pPr>
      <w:r w:rsidRPr="00CC4011">
        <w:rPr>
          <w:b/>
          <w:bCs/>
          <w:u w:val="single"/>
        </w:rPr>
        <w:t xml:space="preserve">How to respond to a Need with shifts </w:t>
      </w:r>
    </w:p>
    <w:p w14:paraId="47040D59" w14:textId="77777777" w:rsidR="005809F4" w:rsidRDefault="005809F4" w:rsidP="00C40C45">
      <w:pPr>
        <w:spacing w:after="0"/>
      </w:pPr>
      <w:r w:rsidRPr="005809F4">
        <w:t xml:space="preserve">Some Needs have scheduled shifts that you can respond to. When you select a shift to respond to, you agree to arrive at the time your shift starts and work for the duration of that Need shift. </w:t>
      </w:r>
    </w:p>
    <w:p w14:paraId="47E30126" w14:textId="6AAFF60E" w:rsidR="005809F4" w:rsidRDefault="005809F4" w:rsidP="00C40C45">
      <w:pPr>
        <w:pStyle w:val="ListParagraph"/>
        <w:numPr>
          <w:ilvl w:val="0"/>
          <w:numId w:val="3"/>
        </w:numPr>
        <w:spacing w:after="0"/>
      </w:pPr>
      <w:r w:rsidRPr="005809F4">
        <w:t xml:space="preserve">You can either click Respond for the Need or Respond Individually for the specific shift you wish to respond to. </w:t>
      </w:r>
    </w:p>
    <w:p w14:paraId="4779E4F6" w14:textId="77777777" w:rsidR="005809F4" w:rsidRDefault="005809F4" w:rsidP="00C40C45">
      <w:pPr>
        <w:pStyle w:val="ListParagraph"/>
        <w:numPr>
          <w:ilvl w:val="1"/>
          <w:numId w:val="3"/>
        </w:numPr>
        <w:spacing w:after="0"/>
      </w:pPr>
      <w:r w:rsidRPr="005809F4">
        <w:t xml:space="preserve">If you click Respond, it opens the Need Response form where you can select shifts. </w:t>
      </w:r>
    </w:p>
    <w:p w14:paraId="14538D91" w14:textId="06AC101E" w:rsidR="005809F4" w:rsidRDefault="005809F4" w:rsidP="00C40C45">
      <w:pPr>
        <w:pStyle w:val="ListParagraph"/>
        <w:numPr>
          <w:ilvl w:val="1"/>
          <w:numId w:val="3"/>
        </w:numPr>
        <w:spacing w:after="0"/>
      </w:pPr>
      <w:r w:rsidRPr="005809F4">
        <w:t>If you click Respond Individually on a specific shift time, then it opens the Need Response form with that shift already pre</w:t>
      </w:r>
      <w:r w:rsidR="00CC4011">
        <w:t>-</w:t>
      </w:r>
      <w:r w:rsidRPr="005809F4">
        <w:t xml:space="preserve">selected. </w:t>
      </w:r>
    </w:p>
    <w:p w14:paraId="58250264" w14:textId="77777777" w:rsidR="005809F4" w:rsidRDefault="005809F4" w:rsidP="00C40C45">
      <w:pPr>
        <w:pStyle w:val="ListParagraph"/>
        <w:numPr>
          <w:ilvl w:val="0"/>
          <w:numId w:val="3"/>
        </w:numPr>
        <w:spacing w:after="0"/>
      </w:pPr>
      <w:r w:rsidRPr="005809F4">
        <w:t xml:space="preserve">Fill out the Need Response form. </w:t>
      </w:r>
    </w:p>
    <w:p w14:paraId="1BD88F28" w14:textId="77777777" w:rsidR="005809F4" w:rsidRDefault="005809F4" w:rsidP="00C40C45">
      <w:pPr>
        <w:pStyle w:val="ListParagraph"/>
        <w:numPr>
          <w:ilvl w:val="1"/>
          <w:numId w:val="3"/>
        </w:numPr>
        <w:spacing w:after="0"/>
      </w:pPr>
      <w:r w:rsidRPr="005809F4">
        <w:t>You can select as many shifts as you'd like.</w:t>
      </w:r>
    </w:p>
    <w:p w14:paraId="2A09AAEE" w14:textId="77777777" w:rsidR="005809F4" w:rsidRDefault="005809F4" w:rsidP="00C40C45">
      <w:pPr>
        <w:pStyle w:val="ListParagraph"/>
        <w:numPr>
          <w:ilvl w:val="1"/>
          <w:numId w:val="3"/>
        </w:numPr>
        <w:spacing w:after="0"/>
      </w:pPr>
      <w:r w:rsidRPr="005809F4">
        <w:t xml:space="preserve"> Want to select all shifts? Toggle the button beside Respond to All Shifts to Yes.</w:t>
      </w:r>
    </w:p>
    <w:p w14:paraId="01241164" w14:textId="77777777" w:rsidR="005809F4" w:rsidRDefault="005809F4" w:rsidP="00C40C45">
      <w:pPr>
        <w:pStyle w:val="ListParagraph"/>
        <w:numPr>
          <w:ilvl w:val="1"/>
          <w:numId w:val="3"/>
        </w:numPr>
        <w:spacing w:after="0"/>
      </w:pPr>
      <w:r w:rsidRPr="005809F4">
        <w:t xml:space="preserve">You can also filter the list of shifts to </w:t>
      </w:r>
      <w:r w:rsidRPr="005809F4">
        <w:rPr>
          <w:b/>
          <w:bCs/>
        </w:rPr>
        <w:t>Show All</w:t>
      </w:r>
      <w:r w:rsidRPr="005809F4">
        <w:t xml:space="preserve"> or to show only specific days of the week—e.g., </w:t>
      </w:r>
      <w:r w:rsidRPr="005809F4">
        <w:rPr>
          <w:b/>
          <w:bCs/>
        </w:rPr>
        <w:t>Show Tuesdays</w:t>
      </w:r>
      <w:r w:rsidRPr="005809F4">
        <w:t xml:space="preserve">. </w:t>
      </w:r>
    </w:p>
    <w:p w14:paraId="4479FC05" w14:textId="77777777" w:rsidR="00F1280D" w:rsidRDefault="005809F4" w:rsidP="00C40C45">
      <w:pPr>
        <w:pStyle w:val="ListParagraph"/>
        <w:numPr>
          <w:ilvl w:val="1"/>
          <w:numId w:val="3"/>
        </w:numPr>
        <w:spacing w:after="0"/>
      </w:pPr>
      <w:r w:rsidRPr="005809F4">
        <w:t xml:space="preserve">If you'd like to see past shifts, you can also click </w:t>
      </w:r>
      <w:r w:rsidRPr="00F1280D">
        <w:rPr>
          <w:b/>
          <w:bCs/>
        </w:rPr>
        <w:t>Show Past Shifts</w:t>
      </w:r>
      <w:r w:rsidRPr="005809F4">
        <w:t xml:space="preserve">. The Need Response form may include customized response questions that are either required or optional. </w:t>
      </w:r>
    </w:p>
    <w:p w14:paraId="1DF919C6" w14:textId="77777777" w:rsidR="00F1280D" w:rsidRDefault="005809F4" w:rsidP="00C40C45">
      <w:pPr>
        <w:pStyle w:val="ListParagraph"/>
        <w:numPr>
          <w:ilvl w:val="0"/>
          <w:numId w:val="3"/>
        </w:numPr>
        <w:spacing w:after="0"/>
      </w:pPr>
      <w:r w:rsidRPr="005809F4">
        <w:t xml:space="preserve">Click Submit Need Response when you're done. You can then add the shifts you responded </w:t>
      </w:r>
      <w:proofErr w:type="gramStart"/>
      <w:r w:rsidRPr="005809F4">
        <w:t>to,</w:t>
      </w:r>
      <w:proofErr w:type="gramEnd"/>
      <w:r w:rsidRPr="005809F4">
        <w:t xml:space="preserve"> to your calendar! </w:t>
      </w:r>
    </w:p>
    <w:p w14:paraId="3D83D7E3" w14:textId="77777777" w:rsidR="00C40C45" w:rsidRDefault="00C40C45" w:rsidP="00C40C45">
      <w:pPr>
        <w:spacing w:after="0"/>
      </w:pPr>
    </w:p>
    <w:p w14:paraId="5C2B385F" w14:textId="77777777" w:rsidR="00F1280D" w:rsidRPr="00F1280D" w:rsidRDefault="005809F4" w:rsidP="00C40C45">
      <w:pPr>
        <w:spacing w:after="0"/>
        <w:rPr>
          <w:b/>
          <w:bCs/>
          <w:u w:val="single"/>
        </w:rPr>
      </w:pPr>
      <w:r w:rsidRPr="00F1280D">
        <w:rPr>
          <w:b/>
          <w:bCs/>
          <w:u w:val="single"/>
        </w:rPr>
        <w:t xml:space="preserve">How to create a calendar event for scheduled shifts </w:t>
      </w:r>
    </w:p>
    <w:p w14:paraId="06BE8CE8" w14:textId="77777777" w:rsidR="00F1280D" w:rsidRDefault="005809F4" w:rsidP="00C40C45">
      <w:pPr>
        <w:spacing w:after="0"/>
      </w:pPr>
      <w:r w:rsidRPr="005809F4">
        <w:t xml:space="preserve">When you respond to a Need with scheduled shifts, you are prompted to Create a Calendar Event after you click Submit Need Response. This only appears for Needs with scheduled shifts since ongoing Needs don't have specified shifts. </w:t>
      </w:r>
    </w:p>
    <w:p w14:paraId="747D1179" w14:textId="77777777" w:rsidR="00F1280D" w:rsidRDefault="005809F4" w:rsidP="00C40C45">
      <w:pPr>
        <w:spacing w:after="0"/>
      </w:pPr>
      <w:r w:rsidRPr="005809F4">
        <w:t xml:space="preserve">1. Respond to a Need with scheduled shifts. </w:t>
      </w:r>
    </w:p>
    <w:p w14:paraId="6BB47529" w14:textId="77777777" w:rsidR="00C54D51" w:rsidRDefault="005809F4" w:rsidP="00C40C45">
      <w:pPr>
        <w:spacing w:after="0"/>
      </w:pPr>
      <w:r w:rsidRPr="005809F4">
        <w:t xml:space="preserve">2. Click +Add </w:t>
      </w:r>
      <w:proofErr w:type="gramStart"/>
      <w:r w:rsidRPr="005809F4">
        <w:t>To</w:t>
      </w:r>
      <w:proofErr w:type="gramEnd"/>
      <w:r w:rsidRPr="005809F4">
        <w:t xml:space="preserve"> Cal when prompted. You can create a calendar event with: Google Outlook Office 365 Apple </w:t>
      </w:r>
    </w:p>
    <w:p w14:paraId="558E384D" w14:textId="77777777" w:rsidR="00C40C45" w:rsidRDefault="00C40C45" w:rsidP="00C40C45">
      <w:pPr>
        <w:spacing w:after="0"/>
        <w:rPr>
          <w:b/>
          <w:bCs/>
          <w:u w:val="single"/>
        </w:rPr>
      </w:pPr>
    </w:p>
    <w:p w14:paraId="6A312400" w14:textId="69F0CA4F" w:rsidR="00FF5D27" w:rsidRPr="00FF5D27" w:rsidRDefault="005809F4" w:rsidP="00C40C45">
      <w:pPr>
        <w:spacing w:after="0"/>
        <w:rPr>
          <w:b/>
          <w:bCs/>
          <w:u w:val="single"/>
        </w:rPr>
      </w:pPr>
      <w:r w:rsidRPr="00FF5D27">
        <w:rPr>
          <w:b/>
          <w:bCs/>
          <w:u w:val="single"/>
        </w:rPr>
        <w:t xml:space="preserve">Sharing your volunteer activity on social media </w:t>
      </w:r>
    </w:p>
    <w:p w14:paraId="6C3C46EA" w14:textId="77777777" w:rsidR="00952D8A" w:rsidRDefault="005809F4" w:rsidP="00F022FB">
      <w:pPr>
        <w:spacing w:after="40"/>
      </w:pPr>
      <w:r w:rsidRPr="005809F4">
        <w:t xml:space="preserve">After responding to a Need, you can share your volunteer activity on social media. This is a great way to inspire coworkers, family, or friends to join you in your volunteer journey! Just click the </w:t>
      </w:r>
      <w:r w:rsidRPr="00EC5763">
        <w:rPr>
          <w:b/>
          <w:bCs/>
        </w:rPr>
        <w:t xml:space="preserve">Share </w:t>
      </w:r>
      <w:r w:rsidRPr="005809F4">
        <w:t xml:space="preserve">button after you respond to a Need when prompted and start sharing your impact today. </w:t>
      </w:r>
    </w:p>
    <w:tbl>
      <w:tblPr>
        <w:tblStyle w:val="TableGrid"/>
        <w:tblW w:w="0" w:type="auto"/>
        <w:tblLook w:val="04A0" w:firstRow="1" w:lastRow="0" w:firstColumn="1" w:lastColumn="0" w:noHBand="0" w:noVBand="1"/>
      </w:tblPr>
      <w:tblGrid>
        <w:gridCol w:w="6025"/>
        <w:gridCol w:w="4909"/>
      </w:tblGrid>
      <w:tr w:rsidR="00C40C45" w14:paraId="2AD3CBEB" w14:textId="77777777" w:rsidTr="00F13161">
        <w:trPr>
          <w:trHeight w:val="2384"/>
        </w:trPr>
        <w:tc>
          <w:tcPr>
            <w:tcW w:w="6025" w:type="dxa"/>
          </w:tcPr>
          <w:p w14:paraId="100EB933" w14:textId="77777777" w:rsidR="00E214BC" w:rsidRDefault="00E214BC" w:rsidP="00E214BC"/>
          <w:p w14:paraId="556E8B18" w14:textId="57AFD86D" w:rsidR="00C40C45" w:rsidRDefault="00C40C45" w:rsidP="00C40C45">
            <w:pPr>
              <w:pStyle w:val="ListParagraph"/>
              <w:numPr>
                <w:ilvl w:val="0"/>
                <w:numId w:val="8"/>
              </w:numPr>
            </w:pPr>
            <w:r w:rsidRPr="005809F4">
              <w:t xml:space="preserve">You can </w:t>
            </w:r>
            <w:proofErr w:type="gramStart"/>
            <w:r w:rsidRPr="005809F4">
              <w:t>share</w:t>
            </w:r>
            <w:proofErr w:type="gramEnd"/>
            <w:r w:rsidRPr="005809F4">
              <w:t xml:space="preserve"> to Facebook or Twitter when you click </w:t>
            </w:r>
            <w:r w:rsidRPr="00952D8A">
              <w:rPr>
                <w:b/>
                <w:bCs/>
              </w:rPr>
              <w:t>Share</w:t>
            </w:r>
            <w:r w:rsidRPr="005809F4">
              <w:t xml:space="preserve"> from the </w:t>
            </w:r>
            <w:r w:rsidRPr="00952D8A">
              <w:rPr>
                <w:b/>
                <w:bCs/>
              </w:rPr>
              <w:t xml:space="preserve">Thank You </w:t>
            </w:r>
            <w:proofErr w:type="gramStart"/>
            <w:r w:rsidRPr="00952D8A">
              <w:rPr>
                <w:b/>
                <w:bCs/>
              </w:rPr>
              <w:t>For</w:t>
            </w:r>
            <w:proofErr w:type="gramEnd"/>
            <w:r w:rsidRPr="00952D8A">
              <w:rPr>
                <w:b/>
                <w:bCs/>
              </w:rPr>
              <w:t xml:space="preserve"> Volunteering</w:t>
            </w:r>
            <w:r w:rsidRPr="005809F4">
              <w:t xml:space="preserve"> popup. </w:t>
            </w:r>
          </w:p>
          <w:p w14:paraId="76B3BBE5" w14:textId="77777777" w:rsidR="00E214BC" w:rsidRDefault="00E214BC" w:rsidP="00E214BC"/>
          <w:p w14:paraId="0CDAED84" w14:textId="1FE386B6" w:rsidR="00C40C45" w:rsidRDefault="00C40C45" w:rsidP="00C40C45">
            <w:pPr>
              <w:pStyle w:val="ListParagraph"/>
              <w:numPr>
                <w:ilvl w:val="0"/>
                <w:numId w:val="8"/>
              </w:numPr>
            </w:pPr>
            <w:r w:rsidRPr="005809F4">
              <w:t>Want to share the Needs you've responded</w:t>
            </w:r>
            <w:r>
              <w:t xml:space="preserve"> on other social media platforms? You can share agencies, events, and </w:t>
            </w:r>
            <w:proofErr w:type="gramStart"/>
            <w:r>
              <w:t>Needs</w:t>
            </w:r>
            <w:proofErr w:type="gramEnd"/>
            <w:r>
              <w:t xml:space="preserve"> with any of their share buttons.</w:t>
            </w:r>
          </w:p>
          <w:p w14:paraId="3028B634" w14:textId="77777777" w:rsidR="00C40C45" w:rsidRDefault="00C40C45" w:rsidP="00952D8A"/>
        </w:tc>
        <w:tc>
          <w:tcPr>
            <w:tcW w:w="4909" w:type="dxa"/>
          </w:tcPr>
          <w:p w14:paraId="24E2C607" w14:textId="1914056F" w:rsidR="00C40C45" w:rsidRDefault="00E214BC" w:rsidP="00952D8A">
            <w:r>
              <w:rPr>
                <w:noProof/>
              </w:rPr>
              <w:drawing>
                <wp:inline distT="0" distB="0" distL="0" distR="0" wp14:anchorId="302133EA" wp14:editId="115CBE4F">
                  <wp:extent cx="2561269" cy="1447800"/>
                  <wp:effectExtent l="0" t="0" r="0" b="0"/>
                  <wp:docPr id="1811073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30247" cy="1486791"/>
                          </a:xfrm>
                          <a:prstGeom prst="rect">
                            <a:avLst/>
                          </a:prstGeom>
                          <a:noFill/>
                          <a:ln>
                            <a:noFill/>
                          </a:ln>
                        </pic:spPr>
                      </pic:pic>
                    </a:graphicData>
                  </a:graphic>
                </wp:inline>
              </w:drawing>
            </w:r>
          </w:p>
        </w:tc>
      </w:tr>
    </w:tbl>
    <w:p w14:paraId="4D90731A" w14:textId="77777777" w:rsidR="007B2917" w:rsidRPr="005809F4" w:rsidRDefault="007B2917" w:rsidP="00F13161"/>
    <w:sectPr w:rsidR="007B2917" w:rsidRPr="005809F4" w:rsidSect="00CC4011">
      <w:headerReference w:type="default" r:id="rId17"/>
      <w:pgSz w:w="12240" w:h="15840"/>
      <w:pgMar w:top="576" w:right="720"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27191" w14:textId="77777777" w:rsidR="00470D67" w:rsidRDefault="00470D67" w:rsidP="00CC4011">
      <w:pPr>
        <w:spacing w:after="0" w:line="240" w:lineRule="auto"/>
      </w:pPr>
      <w:r>
        <w:separator/>
      </w:r>
    </w:p>
  </w:endnote>
  <w:endnote w:type="continuationSeparator" w:id="0">
    <w:p w14:paraId="2517DCB0" w14:textId="77777777" w:rsidR="00470D67" w:rsidRDefault="00470D67" w:rsidP="00CC4011">
      <w:pPr>
        <w:spacing w:after="0" w:line="240" w:lineRule="auto"/>
      </w:pPr>
      <w:r>
        <w:continuationSeparator/>
      </w:r>
    </w:p>
  </w:endnote>
  <w:endnote w:type="continuationNotice" w:id="1">
    <w:p w14:paraId="2B3EDE05" w14:textId="77777777" w:rsidR="00470D67" w:rsidRDefault="00470D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B2235" w14:textId="77777777" w:rsidR="00470D67" w:rsidRDefault="00470D67" w:rsidP="00CC4011">
      <w:pPr>
        <w:spacing w:after="0" w:line="240" w:lineRule="auto"/>
      </w:pPr>
      <w:r>
        <w:separator/>
      </w:r>
    </w:p>
  </w:footnote>
  <w:footnote w:type="continuationSeparator" w:id="0">
    <w:p w14:paraId="0D478460" w14:textId="77777777" w:rsidR="00470D67" w:rsidRDefault="00470D67" w:rsidP="00CC4011">
      <w:pPr>
        <w:spacing w:after="0" w:line="240" w:lineRule="auto"/>
      </w:pPr>
      <w:r>
        <w:continuationSeparator/>
      </w:r>
    </w:p>
  </w:footnote>
  <w:footnote w:type="continuationNotice" w:id="1">
    <w:p w14:paraId="2E0C792A" w14:textId="77777777" w:rsidR="00470D67" w:rsidRDefault="00470D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80BA9" w14:textId="75FF99F2" w:rsidR="00CC4011" w:rsidRDefault="00CC4011" w:rsidP="00CC4011">
    <w:pPr>
      <w:pStyle w:val="Header"/>
      <w:jc w:val="center"/>
    </w:pPr>
    <w:r>
      <w:rPr>
        <w:noProof/>
      </w:rPr>
      <w:drawing>
        <wp:inline distT="0" distB="0" distL="0" distR="0" wp14:anchorId="69C1DA8A" wp14:editId="3F303081">
          <wp:extent cx="2208562" cy="793748"/>
          <wp:effectExtent l="0" t="0" r="1270" b="6985"/>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6380" cy="8109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B1AF1"/>
    <w:multiLevelType w:val="multilevel"/>
    <w:tmpl w:val="8D66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790230"/>
    <w:multiLevelType w:val="hybridMultilevel"/>
    <w:tmpl w:val="EB64F250"/>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318363C"/>
    <w:multiLevelType w:val="hybridMultilevel"/>
    <w:tmpl w:val="BAD65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262425"/>
    <w:multiLevelType w:val="hybridMultilevel"/>
    <w:tmpl w:val="BAE42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CD5A42"/>
    <w:multiLevelType w:val="hybridMultilevel"/>
    <w:tmpl w:val="AED47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1C35AC"/>
    <w:multiLevelType w:val="hybridMultilevel"/>
    <w:tmpl w:val="816C9C60"/>
    <w:lvl w:ilvl="0" w:tplc="0409000F">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42F736F"/>
    <w:multiLevelType w:val="hybridMultilevel"/>
    <w:tmpl w:val="B17E9A9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086611"/>
    <w:multiLevelType w:val="multilevel"/>
    <w:tmpl w:val="EEBA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2970515">
    <w:abstractNumId w:val="4"/>
  </w:num>
  <w:num w:numId="2" w16cid:durableId="212933111">
    <w:abstractNumId w:val="2"/>
  </w:num>
  <w:num w:numId="3" w16cid:durableId="278025866">
    <w:abstractNumId w:val="5"/>
  </w:num>
  <w:num w:numId="4" w16cid:durableId="925118208">
    <w:abstractNumId w:val="6"/>
  </w:num>
  <w:num w:numId="5" w16cid:durableId="658196514">
    <w:abstractNumId w:val="1"/>
  </w:num>
  <w:num w:numId="6" w16cid:durableId="1793590779">
    <w:abstractNumId w:val="0"/>
  </w:num>
  <w:num w:numId="7" w16cid:durableId="401217978">
    <w:abstractNumId w:val="7"/>
  </w:num>
  <w:num w:numId="8" w16cid:durableId="5671122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9F4"/>
    <w:rsid w:val="000C4761"/>
    <w:rsid w:val="0022359B"/>
    <w:rsid w:val="002419A7"/>
    <w:rsid w:val="002634D2"/>
    <w:rsid w:val="0030483B"/>
    <w:rsid w:val="00337BC6"/>
    <w:rsid w:val="00360F50"/>
    <w:rsid w:val="00371E0B"/>
    <w:rsid w:val="004264B2"/>
    <w:rsid w:val="00470D67"/>
    <w:rsid w:val="004D0973"/>
    <w:rsid w:val="004D0DF6"/>
    <w:rsid w:val="0050666B"/>
    <w:rsid w:val="00517D6E"/>
    <w:rsid w:val="005578F4"/>
    <w:rsid w:val="005809F4"/>
    <w:rsid w:val="005A5455"/>
    <w:rsid w:val="005D5C8D"/>
    <w:rsid w:val="005F716A"/>
    <w:rsid w:val="00616C48"/>
    <w:rsid w:val="00694FBC"/>
    <w:rsid w:val="007175AD"/>
    <w:rsid w:val="0072014F"/>
    <w:rsid w:val="007B2917"/>
    <w:rsid w:val="007E19CC"/>
    <w:rsid w:val="00814035"/>
    <w:rsid w:val="00824565"/>
    <w:rsid w:val="0084139D"/>
    <w:rsid w:val="0087034A"/>
    <w:rsid w:val="00952D8A"/>
    <w:rsid w:val="00B76BBE"/>
    <w:rsid w:val="00C40C45"/>
    <w:rsid w:val="00C54D51"/>
    <w:rsid w:val="00CC4011"/>
    <w:rsid w:val="00CC5D64"/>
    <w:rsid w:val="00D81234"/>
    <w:rsid w:val="00D931C2"/>
    <w:rsid w:val="00DA46E5"/>
    <w:rsid w:val="00DD40D6"/>
    <w:rsid w:val="00DE2BC5"/>
    <w:rsid w:val="00DF2254"/>
    <w:rsid w:val="00E116EA"/>
    <w:rsid w:val="00E214BC"/>
    <w:rsid w:val="00EC5763"/>
    <w:rsid w:val="00F022FB"/>
    <w:rsid w:val="00F1280D"/>
    <w:rsid w:val="00F13161"/>
    <w:rsid w:val="00F81392"/>
    <w:rsid w:val="00FF5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B2EFD"/>
  <w15:chartTrackingRefBased/>
  <w15:docId w15:val="{A4F0DBAF-F93D-4BAA-8B54-5973B626D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09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09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09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09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09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09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09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09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09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9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09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09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09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09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09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09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09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09F4"/>
    <w:rPr>
      <w:rFonts w:eastAsiaTheme="majorEastAsia" w:cstheme="majorBidi"/>
      <w:color w:val="272727" w:themeColor="text1" w:themeTint="D8"/>
    </w:rPr>
  </w:style>
  <w:style w:type="paragraph" w:styleId="Title">
    <w:name w:val="Title"/>
    <w:basedOn w:val="Normal"/>
    <w:next w:val="Normal"/>
    <w:link w:val="TitleChar"/>
    <w:uiPriority w:val="10"/>
    <w:qFormat/>
    <w:rsid w:val="005809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09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09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09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09F4"/>
    <w:pPr>
      <w:spacing w:before="160"/>
      <w:jc w:val="center"/>
    </w:pPr>
    <w:rPr>
      <w:i/>
      <w:iCs/>
      <w:color w:val="404040" w:themeColor="text1" w:themeTint="BF"/>
    </w:rPr>
  </w:style>
  <w:style w:type="character" w:customStyle="1" w:styleId="QuoteChar">
    <w:name w:val="Quote Char"/>
    <w:basedOn w:val="DefaultParagraphFont"/>
    <w:link w:val="Quote"/>
    <w:uiPriority w:val="29"/>
    <w:rsid w:val="005809F4"/>
    <w:rPr>
      <w:i/>
      <w:iCs/>
      <w:color w:val="404040" w:themeColor="text1" w:themeTint="BF"/>
    </w:rPr>
  </w:style>
  <w:style w:type="paragraph" w:styleId="ListParagraph">
    <w:name w:val="List Paragraph"/>
    <w:basedOn w:val="Normal"/>
    <w:uiPriority w:val="34"/>
    <w:qFormat/>
    <w:rsid w:val="005809F4"/>
    <w:pPr>
      <w:ind w:left="720"/>
      <w:contextualSpacing/>
    </w:pPr>
  </w:style>
  <w:style w:type="character" w:styleId="IntenseEmphasis">
    <w:name w:val="Intense Emphasis"/>
    <w:basedOn w:val="DefaultParagraphFont"/>
    <w:uiPriority w:val="21"/>
    <w:qFormat/>
    <w:rsid w:val="005809F4"/>
    <w:rPr>
      <w:i/>
      <w:iCs/>
      <w:color w:val="0F4761" w:themeColor="accent1" w:themeShade="BF"/>
    </w:rPr>
  </w:style>
  <w:style w:type="paragraph" w:styleId="IntenseQuote">
    <w:name w:val="Intense Quote"/>
    <w:basedOn w:val="Normal"/>
    <w:next w:val="Normal"/>
    <w:link w:val="IntenseQuoteChar"/>
    <w:uiPriority w:val="30"/>
    <w:qFormat/>
    <w:rsid w:val="005809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09F4"/>
    <w:rPr>
      <w:i/>
      <w:iCs/>
      <w:color w:val="0F4761" w:themeColor="accent1" w:themeShade="BF"/>
    </w:rPr>
  </w:style>
  <w:style w:type="character" w:styleId="IntenseReference">
    <w:name w:val="Intense Reference"/>
    <w:basedOn w:val="DefaultParagraphFont"/>
    <w:uiPriority w:val="32"/>
    <w:qFormat/>
    <w:rsid w:val="005809F4"/>
    <w:rPr>
      <w:b/>
      <w:bCs/>
      <w:smallCaps/>
      <w:color w:val="0F4761" w:themeColor="accent1" w:themeShade="BF"/>
      <w:spacing w:val="5"/>
    </w:rPr>
  </w:style>
  <w:style w:type="paragraph" w:styleId="Header">
    <w:name w:val="header"/>
    <w:basedOn w:val="Normal"/>
    <w:link w:val="HeaderChar"/>
    <w:uiPriority w:val="99"/>
    <w:unhideWhenUsed/>
    <w:rsid w:val="00CC40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011"/>
  </w:style>
  <w:style w:type="paragraph" w:styleId="Footer">
    <w:name w:val="footer"/>
    <w:basedOn w:val="Normal"/>
    <w:link w:val="FooterChar"/>
    <w:uiPriority w:val="99"/>
    <w:unhideWhenUsed/>
    <w:rsid w:val="00CC40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011"/>
  </w:style>
  <w:style w:type="table" w:styleId="TableGrid">
    <w:name w:val="Table Grid"/>
    <w:basedOn w:val="TableNormal"/>
    <w:uiPriority w:val="39"/>
    <w:rsid w:val="005D5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245921">
      <w:bodyDiv w:val="1"/>
      <w:marLeft w:val="0"/>
      <w:marRight w:val="0"/>
      <w:marTop w:val="0"/>
      <w:marBottom w:val="0"/>
      <w:divBdr>
        <w:top w:val="none" w:sz="0" w:space="0" w:color="auto"/>
        <w:left w:val="none" w:sz="0" w:space="0" w:color="auto"/>
        <w:bottom w:val="none" w:sz="0" w:space="0" w:color="auto"/>
        <w:right w:val="none" w:sz="0" w:space="0" w:color="auto"/>
      </w:divBdr>
    </w:div>
    <w:div w:id="674187791">
      <w:bodyDiv w:val="1"/>
      <w:marLeft w:val="0"/>
      <w:marRight w:val="0"/>
      <w:marTop w:val="0"/>
      <w:marBottom w:val="0"/>
      <w:divBdr>
        <w:top w:val="none" w:sz="0" w:space="0" w:color="auto"/>
        <w:left w:val="none" w:sz="0" w:space="0" w:color="auto"/>
        <w:bottom w:val="none" w:sz="0" w:space="0" w:color="auto"/>
        <w:right w:val="none" w:sz="0" w:space="0" w:color="auto"/>
      </w:divBdr>
    </w:div>
    <w:div w:id="95860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B1ECEF0E1695468C07A4E26DB22EE9" ma:contentTypeVersion="18" ma:contentTypeDescription="Create a new document." ma:contentTypeScope="" ma:versionID="885145144c3eeeea84f7e53bb38cca80">
  <xsd:schema xmlns:xsd="http://www.w3.org/2001/XMLSchema" xmlns:xs="http://www.w3.org/2001/XMLSchema" xmlns:p="http://schemas.microsoft.com/office/2006/metadata/properties" xmlns:ns2="c6e84497-5ca1-4bb3-98dd-386a8f4c87a3" xmlns:ns3="72f4646f-a6d8-46cb-9015-e41f80f1217c" targetNamespace="http://schemas.microsoft.com/office/2006/metadata/properties" ma:root="true" ma:fieldsID="213d4d4fd8091efa102df1aea00e0d2a" ns2:_="" ns3:_="">
    <xsd:import namespace="c6e84497-5ca1-4bb3-98dd-386a8f4c87a3"/>
    <xsd:import namespace="72f4646f-a6d8-46cb-9015-e41f80f1217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84497-5ca1-4bb3-98dd-386a8f4c8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a77806-28d5-45ec-9362-b768caeab83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f4646f-a6d8-46cb-9015-e41f80f1217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61a931-8939-4042-b109-49fef08540d3}" ma:internalName="TaxCatchAll" ma:showField="CatchAllData" ma:web="72f4646f-a6d8-46cb-9015-e41f80f121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2f4646f-a6d8-46cb-9015-e41f80f1217c" xsi:nil="true"/>
    <lcf76f155ced4ddcb4097134ff3c332f xmlns="c6e84497-5ca1-4bb3-98dd-386a8f4c87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9151D7-09D0-4B15-BBE4-91E46AB9F058}">
  <ds:schemaRefs>
    <ds:schemaRef ds:uri="http://schemas.microsoft.com/sharepoint/v3/contenttype/forms"/>
  </ds:schemaRefs>
</ds:datastoreItem>
</file>

<file path=customXml/itemProps2.xml><?xml version="1.0" encoding="utf-8"?>
<ds:datastoreItem xmlns:ds="http://schemas.openxmlformats.org/officeDocument/2006/customXml" ds:itemID="{EF38967E-5C2E-4014-94D8-992903792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84497-5ca1-4bb3-98dd-386a8f4c87a3"/>
    <ds:schemaRef ds:uri="72f4646f-a6d8-46cb-9015-e41f80f12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75E109-0624-469E-BE08-BAAA5C0ABB67}">
  <ds:schemaRefs>
    <ds:schemaRef ds:uri="http://schemas.microsoft.com/office/2006/metadata/properties"/>
    <ds:schemaRef ds:uri="http://schemas.microsoft.com/office/infopath/2007/PartnerControls"/>
    <ds:schemaRef ds:uri="72f4646f-a6d8-46cb-9015-e41f80f1217c"/>
    <ds:schemaRef ds:uri="c6e84497-5ca1-4bb3-98dd-386a8f4c87a3"/>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Shared Calendar &amp; Contacts</dc:creator>
  <cp:keywords/>
  <dc:description/>
  <cp:lastModifiedBy>Linda Walhberg</cp:lastModifiedBy>
  <cp:revision>40</cp:revision>
  <cp:lastPrinted>2024-08-12T19:38:00Z</cp:lastPrinted>
  <dcterms:created xsi:type="dcterms:W3CDTF">2024-08-06T22:15:00Z</dcterms:created>
  <dcterms:modified xsi:type="dcterms:W3CDTF">2024-08-12T19:49:00Z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0x01010089B1ECEF0E1695468C07A4E26DB22EE9</vt:lpwstr>
  </property>
  <property fmtid="{D5CDD505-2E9C-101B-9397-08002B2CF9AE}" pid="3" name="MediaServiceImageTags">
    <vt:lpwstr/>
  </property>
</Properties>
</file>